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hAnsi="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Roddy Ellias Free Spirit Ensemble, featuring Kellylee Evans</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 xml:space="preserve">Legendary </w:t>
      </w:r>
      <w:r>
        <w:rPr>
          <w:rFonts w:ascii="Times New Roman" w:hAnsi="Times New Roman"/>
          <w:sz w:val="26"/>
          <w:szCs w:val="26"/>
          <w:rtl w:val="0"/>
          <w:lang w:val="en-US"/>
        </w:rPr>
        <w:t>Canadian</w:t>
      </w:r>
      <w:r>
        <w:rPr>
          <w:rFonts w:ascii="Times New Roman" w:hAnsi="Times New Roman"/>
          <w:sz w:val="26"/>
          <w:szCs w:val="26"/>
          <w:rtl w:val="0"/>
          <w:lang w:val="en-US"/>
        </w:rPr>
        <w:t xml:space="preserve"> </w:t>
      </w:r>
      <w:r>
        <w:rPr>
          <w:rFonts w:ascii="Times New Roman" w:hAnsi="Times New Roman"/>
          <w:sz w:val="26"/>
          <w:szCs w:val="26"/>
          <w:rtl w:val="0"/>
          <w:lang w:val="en-US"/>
        </w:rPr>
        <w:t>guitarist and composer Roddy Ellias has always sought to express things in music that could not be expressed any other way. Beginning with improvising on his grandmother</w:t>
      </w:r>
      <w:r>
        <w:rPr>
          <w:rFonts w:ascii="Times New Roman" w:hAnsi="Times New Roman" w:hint="default"/>
          <w:sz w:val="26"/>
          <w:szCs w:val="26"/>
          <w:rtl w:val="0"/>
          <w:lang w:val="en-US"/>
        </w:rPr>
        <w:t>’</w:t>
      </w:r>
      <w:r>
        <w:rPr>
          <w:rFonts w:ascii="Times New Roman" w:hAnsi="Times New Roman"/>
          <w:sz w:val="26"/>
          <w:szCs w:val="26"/>
          <w:rtl w:val="0"/>
          <w:lang w:val="en-US"/>
        </w:rPr>
        <w:t xml:space="preserve">s piano at the age of five, to the compelling melodies and harmonies he creates on the guitar, to composing an opera for puppets, music is a vital channel for his restless creativity. </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 xml:space="preserve">So when Roddy was looking for someone to collaborate with on a new project, he turned to his long-time musical friend and muse, the dynamic Juno award-winning vocalist, Kellylee Evans. Along with </w:t>
      </w:r>
      <w:r>
        <w:rPr>
          <w:rFonts w:ascii="Times New Roman" w:hAnsi="Times New Roman"/>
          <w:sz w:val="26"/>
          <w:szCs w:val="26"/>
          <w:rtl w:val="0"/>
          <w:lang w:val="en-US"/>
        </w:rPr>
        <w:t xml:space="preserve">Petr Cancura (saxophone), </w:t>
      </w:r>
      <w:r>
        <w:rPr>
          <w:rFonts w:ascii="Times New Roman" w:hAnsi="Times New Roman"/>
          <w:sz w:val="26"/>
          <w:szCs w:val="26"/>
          <w:rtl w:val="0"/>
          <w:lang w:val="en-US"/>
        </w:rPr>
        <w:t xml:space="preserve">Chris Pond </w:t>
      </w:r>
      <w:r>
        <w:rPr>
          <w:rFonts w:ascii="Times New Roman" w:hAnsi="Times New Roman"/>
          <w:sz w:val="26"/>
          <w:szCs w:val="26"/>
          <w:rtl w:val="0"/>
          <w:lang w:val="en-US"/>
        </w:rPr>
        <w:t>(</w:t>
      </w:r>
      <w:r>
        <w:rPr>
          <w:rFonts w:ascii="Times New Roman" w:hAnsi="Times New Roman"/>
          <w:sz w:val="26"/>
          <w:szCs w:val="26"/>
          <w:rtl w:val="0"/>
          <w:lang w:val="en-US"/>
        </w:rPr>
        <w:t>bass</w:t>
      </w:r>
      <w:r>
        <w:rPr>
          <w:rFonts w:ascii="Times New Roman" w:hAnsi="Times New Roman"/>
          <w:sz w:val="26"/>
          <w:szCs w:val="26"/>
          <w:rtl w:val="0"/>
          <w:lang w:val="en-US"/>
        </w:rPr>
        <w:t>)</w:t>
      </w:r>
      <w:r>
        <w:rPr>
          <w:rFonts w:ascii="Times New Roman" w:hAnsi="Times New Roman"/>
          <w:sz w:val="26"/>
          <w:szCs w:val="26"/>
          <w:rtl w:val="0"/>
          <w:lang w:val="en-US"/>
        </w:rPr>
        <w:t xml:space="preserve"> and Jose Garcia</w:t>
      </w:r>
      <w:r>
        <w:rPr>
          <w:rFonts w:ascii="Times New Roman" w:hAnsi="Times New Roman"/>
          <w:sz w:val="26"/>
          <w:szCs w:val="26"/>
          <w:rtl w:val="0"/>
          <w:lang w:val="en-US"/>
        </w:rPr>
        <w:t xml:space="preserve"> (</w:t>
      </w:r>
      <w:r>
        <w:rPr>
          <w:rFonts w:ascii="Times New Roman" w:hAnsi="Times New Roman"/>
          <w:sz w:val="26"/>
          <w:szCs w:val="26"/>
          <w:rtl w:val="0"/>
          <w:lang w:val="en-US"/>
        </w:rPr>
        <w:t>percussion</w:t>
      </w:r>
      <w:r>
        <w:rPr>
          <w:rFonts w:ascii="Times New Roman" w:hAnsi="Times New Roman"/>
          <w:sz w:val="26"/>
          <w:szCs w:val="26"/>
          <w:rtl w:val="0"/>
          <w:lang w:val="en-US"/>
        </w:rPr>
        <w:t>)</w:t>
      </w:r>
      <w:r>
        <w:rPr>
          <w:rFonts w:ascii="Times New Roman" w:hAnsi="Times New Roman"/>
          <w:sz w:val="26"/>
          <w:szCs w:val="26"/>
          <w:rtl w:val="0"/>
          <w:lang w:val="en-US"/>
        </w:rPr>
        <w:t>, The Free Spirit Ensemble performs and records both original compositions and standards as you</w:t>
      </w:r>
      <w:r>
        <w:rPr>
          <w:rFonts w:ascii="Times New Roman" w:hAnsi="Times New Roman" w:hint="default"/>
          <w:sz w:val="26"/>
          <w:szCs w:val="26"/>
          <w:rtl w:val="0"/>
          <w:lang w:val="en-US"/>
        </w:rPr>
        <w:t>’</w:t>
      </w:r>
      <w:r>
        <w:rPr>
          <w:rFonts w:ascii="Times New Roman" w:hAnsi="Times New Roman"/>
          <w:sz w:val="26"/>
          <w:szCs w:val="26"/>
          <w:rtl w:val="0"/>
          <w:lang w:val="en-US"/>
        </w:rPr>
        <w:t xml:space="preserve">ve never heard them. </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rPr>
      </w:pPr>
      <w:r>
        <w:rPr>
          <w:rFonts w:ascii="Times New Roman" w:hAnsi="Times New Roman"/>
          <w:sz w:val="26"/>
          <w:szCs w:val="26"/>
          <w:rtl w:val="0"/>
          <w:lang w:val="en-US"/>
        </w:rPr>
        <w:t xml:space="preserve">The group had only just formed when Covid put them on hold, yet the complicated feelings and emotions associated with the pandemic became the inspiration for the nine songs on their first album, </w:t>
      </w:r>
      <w:r>
        <w:rPr>
          <w:rFonts w:ascii="Times New Roman" w:hAnsi="Times New Roman"/>
          <w:i w:val="1"/>
          <w:iCs w:val="1"/>
          <w:sz w:val="26"/>
          <w:szCs w:val="26"/>
          <w:rtl w:val="0"/>
          <w:lang w:val="en-US"/>
        </w:rPr>
        <w:t>Not This Room</w:t>
      </w:r>
      <w:r>
        <w:rPr>
          <w:rFonts w:ascii="Times New Roman" w:hAnsi="Times New Roman"/>
          <w:sz w:val="26"/>
          <w:szCs w:val="26"/>
          <w:rtl w:val="0"/>
          <w:lang w:val="en-US"/>
        </w:rPr>
        <w:t>.</w:t>
      </w:r>
    </w:p>
    <w:p>
      <w:pPr>
        <w:pStyle w:val="Default"/>
        <w:spacing w:before="0" w:line="240" w:lineRule="auto"/>
        <w:rPr>
          <w:rFonts w:ascii="Times New Roman" w:cs="Times New Roman" w:hAnsi="Times New Roman" w:eastAsia="Times New Roman"/>
          <w:sz w:val="26"/>
          <w:szCs w:val="26"/>
        </w:rPr>
      </w:pP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 </w:t>
      </w:r>
    </w:p>
    <w:p>
      <w:pPr>
        <w:pStyle w:val="Default"/>
        <w:spacing w:before="0" w:line="240" w:lineRule="auto"/>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